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76C2" w14:textId="77777777" w:rsidR="003E0E4E" w:rsidRPr="0048125F" w:rsidRDefault="003E0E4E">
      <w:pPr>
        <w:rPr>
          <w:b/>
          <w:bCs/>
          <w:u w:val="single"/>
        </w:rPr>
      </w:pPr>
      <w:r w:rsidRPr="0048125F">
        <w:rPr>
          <w:b/>
          <w:bCs/>
          <w:u w:val="single"/>
        </w:rPr>
        <w:t xml:space="preserve">Session Title: </w:t>
      </w:r>
    </w:p>
    <w:p w14:paraId="1991C962" w14:textId="77777777" w:rsidR="003E0E4E" w:rsidRDefault="0002234D">
      <w:pPr>
        <w:rPr>
          <w:i/>
          <w:iCs/>
          <w:sz w:val="28"/>
        </w:rPr>
      </w:pPr>
      <w:r>
        <w:rPr>
          <w:i/>
          <w:iCs/>
          <w:sz w:val="28"/>
        </w:rPr>
        <w:t xml:space="preserve">Teaching &amp; Mentoring with </w:t>
      </w:r>
      <w:r w:rsidR="00F82C85">
        <w:rPr>
          <w:i/>
          <w:iCs/>
          <w:sz w:val="28"/>
        </w:rPr>
        <w:t xml:space="preserve">Support &amp; </w:t>
      </w:r>
      <w:r w:rsidR="000D2B49">
        <w:rPr>
          <w:i/>
          <w:iCs/>
          <w:sz w:val="28"/>
        </w:rPr>
        <w:t>Challenge</w:t>
      </w:r>
    </w:p>
    <w:p w14:paraId="3D9C2D2F" w14:textId="77777777" w:rsidR="003E0E4E" w:rsidRDefault="003E0E4E"/>
    <w:p w14:paraId="2B7E36B9" w14:textId="77777777" w:rsidR="000B3822" w:rsidRPr="0048125F" w:rsidRDefault="000B3822">
      <w:pPr>
        <w:rPr>
          <w:b/>
          <w:bCs/>
          <w:u w:val="single"/>
        </w:rPr>
      </w:pPr>
      <w:r w:rsidRPr="0048125F">
        <w:rPr>
          <w:b/>
          <w:bCs/>
          <w:u w:val="single"/>
        </w:rPr>
        <w:t>Objectives:</w:t>
      </w:r>
    </w:p>
    <w:p w14:paraId="24061819" w14:textId="77777777" w:rsidR="003E0E4E" w:rsidRDefault="00660BE7" w:rsidP="00D01790">
      <w:r>
        <w:t>Chiefs will be able to:</w:t>
      </w:r>
    </w:p>
    <w:p w14:paraId="18D73619" w14:textId="0A85E938" w:rsidR="003E0E4E" w:rsidRDefault="0028193D" w:rsidP="00A36E56">
      <w:pPr>
        <w:numPr>
          <w:ilvl w:val="0"/>
          <w:numId w:val="1"/>
        </w:numPr>
      </w:pPr>
      <w:r>
        <w:t xml:space="preserve">Describe four key quadrants of a </w:t>
      </w:r>
      <w:r w:rsidR="00D34778">
        <w:t xml:space="preserve">teaching and </w:t>
      </w:r>
      <w:r>
        <w:t>mentoring communication model</w:t>
      </w:r>
    </w:p>
    <w:p w14:paraId="13432DB5" w14:textId="72D5F194" w:rsidR="00660BE7" w:rsidRDefault="0028193D" w:rsidP="00A36E56">
      <w:pPr>
        <w:numPr>
          <w:ilvl w:val="0"/>
          <w:numId w:val="1"/>
        </w:numPr>
      </w:pPr>
      <w:r>
        <w:t>Practice using the</w:t>
      </w:r>
      <w:r w:rsidR="00D34778">
        <w:t xml:space="preserve"> </w:t>
      </w:r>
      <w:r w:rsidR="00660BE7">
        <w:t xml:space="preserve">model </w:t>
      </w:r>
      <w:r>
        <w:t>with a specific example – to promote change and learning.</w:t>
      </w:r>
    </w:p>
    <w:p w14:paraId="133D3D51" w14:textId="77777777" w:rsidR="003E0E4E" w:rsidRDefault="003E0E4E"/>
    <w:p w14:paraId="2F66079F" w14:textId="77777777" w:rsidR="003E0E4E" w:rsidRPr="0048125F" w:rsidRDefault="003E0E4E">
      <w:pPr>
        <w:rPr>
          <w:b/>
          <w:bCs/>
          <w:u w:val="single"/>
        </w:rPr>
      </w:pPr>
      <w:r w:rsidRPr="0048125F">
        <w:rPr>
          <w:b/>
          <w:bCs/>
          <w:u w:val="single"/>
        </w:rPr>
        <w:t>Outline of Session:</w:t>
      </w:r>
    </w:p>
    <w:p w14:paraId="783F2544" w14:textId="77777777" w:rsidR="003E0E4E" w:rsidRDefault="003E0E4E">
      <w:r>
        <w:t xml:space="preserve">See </w:t>
      </w:r>
      <w:r w:rsidR="00D01790">
        <w:t xml:space="preserve">the related </w:t>
      </w:r>
      <w:r w:rsidR="000B3822">
        <w:t>PowerPoint</w:t>
      </w:r>
      <w:r>
        <w:t xml:space="preserve"> slides</w:t>
      </w:r>
      <w:r w:rsidR="00D01790">
        <w:t xml:space="preserve"> / and or presentation link.</w:t>
      </w:r>
    </w:p>
    <w:p w14:paraId="29859EFC" w14:textId="77777777" w:rsidR="003E0E4E" w:rsidRDefault="003E0E4E"/>
    <w:p w14:paraId="0630F800" w14:textId="77777777" w:rsidR="003E0E4E" w:rsidRPr="0048125F" w:rsidRDefault="003E0E4E">
      <w:pPr>
        <w:rPr>
          <w:b/>
          <w:bCs/>
          <w:u w:val="single"/>
        </w:rPr>
      </w:pPr>
      <w:r w:rsidRPr="0048125F">
        <w:rPr>
          <w:b/>
          <w:bCs/>
          <w:u w:val="single"/>
        </w:rPr>
        <w:t xml:space="preserve">Session Narrative: </w:t>
      </w:r>
    </w:p>
    <w:p w14:paraId="1FA6D24C" w14:textId="77777777" w:rsidR="0028193D" w:rsidRDefault="0028193D"/>
    <w:p w14:paraId="5DDE6D39" w14:textId="621596B7" w:rsidR="003E0E4E" w:rsidRDefault="00D01790" w:rsidP="00F82C85">
      <w:r>
        <w:t xml:space="preserve">Jeff </w:t>
      </w:r>
      <w:r w:rsidR="0028193D">
        <w:t xml:space="preserve">introduces </w:t>
      </w:r>
      <w:r w:rsidR="00F82C85">
        <w:t>a practical</w:t>
      </w:r>
      <w:r w:rsidR="0028193D">
        <w:t xml:space="preserve"> model to improve </w:t>
      </w:r>
      <w:r w:rsidR="00D34778">
        <w:t xml:space="preserve">teacher and </w:t>
      </w:r>
      <w:r w:rsidR="0028193D">
        <w:t xml:space="preserve">mentor communications. This </w:t>
      </w:r>
      <w:r w:rsidR="00660BE7">
        <w:t>model of “sup</w:t>
      </w:r>
      <w:r w:rsidR="0028193D">
        <w:t>port / challenge” (</w:t>
      </w:r>
      <w:proofErr w:type="spellStart"/>
      <w:r w:rsidR="0028193D">
        <w:t>Daloz</w:t>
      </w:r>
      <w:proofErr w:type="spellEnd"/>
      <w:r w:rsidR="0028193D">
        <w:t>, 1999)</w:t>
      </w:r>
      <w:r w:rsidR="00660BE7" w:rsidRPr="00660BE7">
        <w:rPr>
          <w:vertAlign w:val="superscript"/>
        </w:rPr>
        <w:t>1</w:t>
      </w:r>
      <w:r w:rsidR="0028193D">
        <w:t xml:space="preserve"> </w:t>
      </w:r>
      <w:r w:rsidR="00F82C85">
        <w:t xml:space="preserve">is </w:t>
      </w:r>
      <w:r w:rsidR="00F35DE1">
        <w:t xml:space="preserve">depicted </w:t>
      </w:r>
      <w:r w:rsidR="00660BE7">
        <w:t>i</w:t>
      </w:r>
      <w:r w:rsidR="00F35DE1">
        <w:t>n four quadrants of a grid</w:t>
      </w:r>
      <w:r w:rsidR="00660BE7">
        <w:t xml:space="preserve">.  </w:t>
      </w:r>
      <w:r w:rsidR="0028193D">
        <w:t xml:space="preserve">Chiefs will practice using the model in a </w:t>
      </w:r>
      <w:r w:rsidR="00D34778">
        <w:t xml:space="preserve">recognizable and </w:t>
      </w:r>
      <w:r w:rsidR="0028193D">
        <w:t xml:space="preserve">common scenario, building their own </w:t>
      </w:r>
      <w:r>
        <w:t xml:space="preserve">teaching and </w:t>
      </w:r>
      <w:r w:rsidR="0028193D">
        <w:t xml:space="preserve">mentoring </w:t>
      </w:r>
      <w:r w:rsidR="0082102E">
        <w:t xml:space="preserve">communication </w:t>
      </w:r>
      <w:r w:rsidR="0028193D">
        <w:t xml:space="preserve">skills.  </w:t>
      </w:r>
    </w:p>
    <w:p w14:paraId="391105B7" w14:textId="77777777" w:rsidR="00660BE7" w:rsidRDefault="00660BE7"/>
    <w:p w14:paraId="5D15076F" w14:textId="77777777" w:rsidR="003E0E4E" w:rsidRPr="0048125F" w:rsidRDefault="003E0E4E">
      <w:pPr>
        <w:rPr>
          <w:b/>
          <w:bCs/>
          <w:u w:val="single"/>
        </w:rPr>
      </w:pPr>
      <w:bookmarkStart w:id="0" w:name="_GoBack"/>
      <w:r w:rsidRPr="0048125F">
        <w:rPr>
          <w:b/>
          <w:bCs/>
          <w:u w:val="single"/>
        </w:rPr>
        <w:t xml:space="preserve">Presenter contact: </w:t>
      </w:r>
    </w:p>
    <w:bookmarkEnd w:id="0"/>
    <w:p w14:paraId="0ACB11E2" w14:textId="77777777" w:rsidR="003E0E4E" w:rsidRDefault="003E0E4E">
      <w:pPr>
        <w:ind w:left="720"/>
      </w:pPr>
      <w:r>
        <w:t xml:space="preserve">Jeff </w:t>
      </w:r>
      <w:proofErr w:type="spellStart"/>
      <w:r>
        <w:t>Morzinski</w:t>
      </w:r>
      <w:proofErr w:type="spellEnd"/>
      <w:r w:rsidR="000B3822">
        <w:t>,</w:t>
      </w:r>
      <w:r>
        <w:t xml:space="preserve"> PhD</w:t>
      </w:r>
      <w:r>
        <w:tab/>
      </w:r>
      <w:r>
        <w:tab/>
      </w:r>
      <w:r>
        <w:tab/>
      </w:r>
      <w:r>
        <w:tab/>
        <w:t>jmorzins@mcw.edu</w:t>
      </w:r>
    </w:p>
    <w:p w14:paraId="2B79B570" w14:textId="77777777" w:rsidR="003E0E4E" w:rsidRDefault="003E0E4E">
      <w:pPr>
        <w:ind w:left="720"/>
      </w:pPr>
      <w:r>
        <w:t>8701 Watertown Plank Road</w:t>
      </w:r>
      <w:r w:rsidR="00923E35">
        <w:tab/>
      </w:r>
      <w:r w:rsidR="00923E35">
        <w:tab/>
      </w:r>
      <w:r w:rsidR="00923E35">
        <w:tab/>
        <w:t>Phone 414-955</w:t>
      </w:r>
      <w:r>
        <w:t>-4985</w:t>
      </w:r>
    </w:p>
    <w:p w14:paraId="77325536" w14:textId="77777777" w:rsidR="003E0E4E" w:rsidRDefault="003E0E4E">
      <w:pPr>
        <w:ind w:left="720"/>
      </w:pPr>
      <w:r>
        <w:t>Milwaukee, WI  53226</w:t>
      </w:r>
      <w:r w:rsidR="00923E35">
        <w:tab/>
      </w:r>
      <w:r w:rsidR="00923E35">
        <w:tab/>
      </w:r>
      <w:r w:rsidR="00923E35">
        <w:tab/>
      </w:r>
    </w:p>
    <w:p w14:paraId="60FBFC6A" w14:textId="77777777" w:rsidR="00660BE7" w:rsidRDefault="00660BE7" w:rsidP="00660BE7"/>
    <w:p w14:paraId="3E0F5BD4" w14:textId="77777777" w:rsidR="00660BE7" w:rsidRDefault="00660BE7" w:rsidP="00660BE7">
      <w:r>
        <w:t>_________________________</w:t>
      </w:r>
    </w:p>
    <w:p w14:paraId="6E42AE60" w14:textId="77777777" w:rsidR="00660BE7" w:rsidRPr="00660BE7" w:rsidRDefault="00660BE7" w:rsidP="00660BE7">
      <w:pPr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660BE7">
            <w:rPr>
              <w:sz w:val="20"/>
              <w:szCs w:val="20"/>
              <w:vertAlign w:val="superscript"/>
            </w:rPr>
            <w:t xml:space="preserve">1 </w:t>
          </w:r>
          <w:proofErr w:type="spellStart"/>
          <w:r w:rsidRPr="00660BE7">
            <w:rPr>
              <w:sz w:val="20"/>
              <w:szCs w:val="20"/>
            </w:rPr>
            <w:t>Daloz</w:t>
          </w:r>
          <w:proofErr w:type="spellEnd"/>
          <w:r w:rsidRPr="00660BE7">
            <w:rPr>
              <w:sz w:val="20"/>
              <w:szCs w:val="20"/>
            </w:rPr>
            <w:t xml:space="preserve"> LA.</w:t>
          </w:r>
        </w:smartTag>
      </w:smartTag>
      <w:r w:rsidRPr="00660BE7">
        <w:rPr>
          <w:sz w:val="20"/>
          <w:szCs w:val="20"/>
        </w:rPr>
        <w:t xml:space="preserve"> (1999). </w:t>
      </w:r>
      <w:smartTag w:uri="urn:schemas-microsoft-com:office:smarttags" w:element="place">
        <w:smartTag w:uri="urn:schemas-microsoft-com:office:smarttags" w:element="City">
          <w:r w:rsidRPr="00660BE7">
            <w:rPr>
              <w:i/>
              <w:sz w:val="20"/>
              <w:szCs w:val="20"/>
            </w:rPr>
            <w:t>Mentor</w:t>
          </w:r>
        </w:smartTag>
      </w:smartTag>
      <w:r w:rsidRPr="00660BE7">
        <w:rPr>
          <w:i/>
          <w:sz w:val="20"/>
          <w:szCs w:val="20"/>
        </w:rPr>
        <w:t>: Guiding the Journey of Adult Learners.</w:t>
      </w:r>
      <w:r w:rsidRPr="00660BE7">
        <w:rPr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60BE7">
            <w:rPr>
              <w:sz w:val="20"/>
              <w:szCs w:val="20"/>
            </w:rPr>
            <w:t>San Francisco</w:t>
          </w:r>
        </w:smartTag>
      </w:smartTag>
      <w:r w:rsidRPr="00660BE7">
        <w:rPr>
          <w:sz w:val="20"/>
          <w:szCs w:val="20"/>
        </w:rPr>
        <w:t>: Jossey-Bass.</w:t>
      </w:r>
    </w:p>
    <w:sectPr w:rsidR="00660BE7" w:rsidRPr="00660BE7" w:rsidSect="00660BE7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C0416" w14:textId="77777777" w:rsidR="005A2A7C" w:rsidRDefault="005A2A7C">
      <w:r>
        <w:separator/>
      </w:r>
    </w:p>
  </w:endnote>
  <w:endnote w:type="continuationSeparator" w:id="0">
    <w:p w14:paraId="3C2CE225" w14:textId="77777777" w:rsidR="005A2A7C" w:rsidRDefault="005A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309CB" w14:textId="77777777" w:rsidR="005A2A7C" w:rsidRDefault="005A2A7C">
      <w:r>
        <w:separator/>
      </w:r>
    </w:p>
  </w:footnote>
  <w:footnote w:type="continuationSeparator" w:id="0">
    <w:p w14:paraId="3294BEEC" w14:textId="77777777" w:rsidR="005A2A7C" w:rsidRDefault="005A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0D5B"/>
    <w:multiLevelType w:val="hybridMultilevel"/>
    <w:tmpl w:val="1F5A0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65312"/>
    <w:multiLevelType w:val="hybridMultilevel"/>
    <w:tmpl w:val="57583018"/>
    <w:lvl w:ilvl="0" w:tplc="1F044E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E14D51"/>
    <w:multiLevelType w:val="multilevel"/>
    <w:tmpl w:val="E834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FC3040"/>
    <w:multiLevelType w:val="hybridMultilevel"/>
    <w:tmpl w:val="81A8A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4" w15:restartNumberingAfterBreak="0">
    <w:nsid w:val="72EA4803"/>
    <w:multiLevelType w:val="hybridMultilevel"/>
    <w:tmpl w:val="A3FA3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9182F"/>
    <w:multiLevelType w:val="hybridMultilevel"/>
    <w:tmpl w:val="E834B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8A"/>
    <w:rsid w:val="00012BC5"/>
    <w:rsid w:val="0002234D"/>
    <w:rsid w:val="00077294"/>
    <w:rsid w:val="00096F20"/>
    <w:rsid w:val="000B3822"/>
    <w:rsid w:val="000C5AC2"/>
    <w:rsid w:val="000D2B49"/>
    <w:rsid w:val="000E3B02"/>
    <w:rsid w:val="000F5668"/>
    <w:rsid w:val="00104636"/>
    <w:rsid w:val="00152417"/>
    <w:rsid w:val="00172A9A"/>
    <w:rsid w:val="001B5772"/>
    <w:rsid w:val="001F37C4"/>
    <w:rsid w:val="0028193D"/>
    <w:rsid w:val="00285B94"/>
    <w:rsid w:val="002A493B"/>
    <w:rsid w:val="00320CFB"/>
    <w:rsid w:val="0034009F"/>
    <w:rsid w:val="00341265"/>
    <w:rsid w:val="003E0E4E"/>
    <w:rsid w:val="00455257"/>
    <w:rsid w:val="0048125F"/>
    <w:rsid w:val="0049715D"/>
    <w:rsid w:val="004D029B"/>
    <w:rsid w:val="00533E2A"/>
    <w:rsid w:val="005A2A7C"/>
    <w:rsid w:val="005B648A"/>
    <w:rsid w:val="0060162B"/>
    <w:rsid w:val="0065727C"/>
    <w:rsid w:val="00660BE7"/>
    <w:rsid w:val="006648A8"/>
    <w:rsid w:val="00681DB6"/>
    <w:rsid w:val="007745FB"/>
    <w:rsid w:val="007A35EE"/>
    <w:rsid w:val="007C299F"/>
    <w:rsid w:val="0082102E"/>
    <w:rsid w:val="00832F6C"/>
    <w:rsid w:val="00871DA3"/>
    <w:rsid w:val="00882119"/>
    <w:rsid w:val="00882241"/>
    <w:rsid w:val="0089506F"/>
    <w:rsid w:val="008A1FBA"/>
    <w:rsid w:val="008F6185"/>
    <w:rsid w:val="00923E35"/>
    <w:rsid w:val="00933924"/>
    <w:rsid w:val="009B250B"/>
    <w:rsid w:val="009E42F2"/>
    <w:rsid w:val="00A00915"/>
    <w:rsid w:val="00A25B03"/>
    <w:rsid w:val="00A2659C"/>
    <w:rsid w:val="00A36E56"/>
    <w:rsid w:val="00B754EE"/>
    <w:rsid w:val="00C61863"/>
    <w:rsid w:val="00CA3A5A"/>
    <w:rsid w:val="00CB4660"/>
    <w:rsid w:val="00D01790"/>
    <w:rsid w:val="00D34778"/>
    <w:rsid w:val="00DC44A5"/>
    <w:rsid w:val="00DD5E48"/>
    <w:rsid w:val="00E054DE"/>
    <w:rsid w:val="00E65074"/>
    <w:rsid w:val="00E86D3C"/>
    <w:rsid w:val="00EC62FA"/>
    <w:rsid w:val="00F35DE1"/>
    <w:rsid w:val="00F77A30"/>
    <w:rsid w:val="00F82C85"/>
    <w:rsid w:val="00FA4D6D"/>
    <w:rsid w:val="00F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584AB4"/>
  <w15:chartTrackingRefBased/>
  <w15:docId w15:val="{4177E0AE-3DDA-4CEB-B4DC-07C350C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sid w:val="00660BE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Title:</vt:lpstr>
    </vt:vector>
  </TitlesOfParts>
  <Company>Dell Computer Corporation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Title:</dc:title>
  <dc:subject/>
  <dc:creator>Preferred Customer</dc:creator>
  <cp:keywords/>
  <cp:lastModifiedBy>Lotz, Heather</cp:lastModifiedBy>
  <cp:revision>2</cp:revision>
  <cp:lastPrinted>2016-06-01T12:25:00Z</cp:lastPrinted>
  <dcterms:created xsi:type="dcterms:W3CDTF">2020-05-14T20:37:00Z</dcterms:created>
  <dcterms:modified xsi:type="dcterms:W3CDTF">2020-05-14T20:37:00Z</dcterms:modified>
</cp:coreProperties>
</file>